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46"/>
        <w:gridCol w:w="3544"/>
        <w:gridCol w:w="992"/>
        <w:gridCol w:w="993"/>
        <w:gridCol w:w="1134"/>
        <w:gridCol w:w="1559"/>
      </w:tblGrid>
      <w:tr w:rsidR="00870278" w:rsidRPr="008D740D" w14:paraId="60EDC6B3" w14:textId="77777777" w:rsidTr="00277AE4">
        <w:tc>
          <w:tcPr>
            <w:tcW w:w="646" w:type="dxa"/>
            <w:vAlign w:val="center"/>
          </w:tcPr>
          <w:p w14:paraId="0D532EA8" w14:textId="3427C52D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544" w:type="dxa"/>
            <w:vAlign w:val="center"/>
          </w:tcPr>
          <w:p w14:paraId="4B31A052" w14:textId="2519605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92" w:type="dxa"/>
            <w:vAlign w:val="center"/>
          </w:tcPr>
          <w:p w14:paraId="456C2958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6D8B362" w14:textId="4DC979A3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1134" w:type="dxa"/>
            <w:vAlign w:val="center"/>
          </w:tcPr>
          <w:p w14:paraId="128D9216" w14:textId="67366B8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559" w:type="dxa"/>
            <w:vAlign w:val="center"/>
          </w:tcPr>
          <w:p w14:paraId="3EE7E29F" w14:textId="010E42F4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8F532E" w14:paraId="077A97F2" w14:textId="77777777" w:rsidTr="00277AE4">
        <w:trPr>
          <w:trHeight w:val="326"/>
        </w:trPr>
        <w:tc>
          <w:tcPr>
            <w:tcW w:w="646" w:type="dxa"/>
            <w:vAlign w:val="center"/>
          </w:tcPr>
          <w:p w14:paraId="712B3CEE" w14:textId="0508363C" w:rsidR="008F532E" w:rsidRDefault="008F532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="001E1AEF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E673C3" w14:textId="42F3D602" w:rsidR="008F532E" w:rsidRDefault="00277AE4" w:rsidP="00737C1F">
            <w:pPr>
              <w:autoSpaceDE w:val="0"/>
              <w:autoSpaceDN w:val="0"/>
              <w:adjustRightInd w:val="0"/>
              <w:jc w:val="both"/>
            </w:pPr>
            <w:r>
              <w:t>CONTRATAÇÃO DE EMPRESA PARA ORGANIZAÇÃO/REALIZAÇÃO DE ETAPA DE MOTOCROSS- REALIZADO NA 27ªEXPO VARGEM ALTA</w:t>
            </w:r>
          </w:p>
          <w:p w14:paraId="2B2BF432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RESPONSABILIDADE DA CONTRATADA:</w:t>
            </w:r>
          </w:p>
          <w:p w14:paraId="57C92AD5" w14:textId="43ECB4A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MÁQUINAS PARA A CONSTRUÇÃO DA</w:t>
            </w:r>
            <w:r>
              <w:t xml:space="preserve"> </w:t>
            </w:r>
            <w:r>
              <w:t>PISTA</w:t>
            </w:r>
          </w:p>
          <w:p w14:paraId="5B7D0F75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IRRIGAÇÃO DA PISTA</w:t>
            </w:r>
          </w:p>
          <w:p w14:paraId="67C6F2CA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TRATOR E IMPLEMENTOS PARA</w:t>
            </w:r>
          </w:p>
          <w:p w14:paraId="565D0FD1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MANUTENÇÃO</w:t>
            </w:r>
          </w:p>
          <w:p w14:paraId="4B3495FF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FECHAMENTO DE PISTA</w:t>
            </w:r>
          </w:p>
          <w:p w14:paraId="3B6B4602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BAMPEAMENTO DE PISTA</w:t>
            </w:r>
          </w:p>
          <w:p w14:paraId="1D69838F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GUETE DE LARGADA</w:t>
            </w:r>
          </w:p>
          <w:p w14:paraId="73E8CDB4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ARCO DE CHEGADA</w:t>
            </w:r>
          </w:p>
          <w:p w14:paraId="45285A8A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PÓDIO</w:t>
            </w:r>
          </w:p>
          <w:p w14:paraId="38264C8E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FRETE PARA DESLOCAMENTO DE</w:t>
            </w:r>
          </w:p>
          <w:p w14:paraId="3053B70F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ESTRUTURA</w:t>
            </w:r>
          </w:p>
          <w:p w14:paraId="16A27B44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MÃO DE OBRA E ALIMENTAÇÃO</w:t>
            </w:r>
          </w:p>
          <w:p w14:paraId="725F97BF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DESMONTAGEM DA ESTRUTURA PÓS</w:t>
            </w:r>
          </w:p>
          <w:p w14:paraId="584D757E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CORRIDA</w:t>
            </w:r>
          </w:p>
          <w:p w14:paraId="1F65E039" w14:textId="6ADB4029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LIMPEZA DA ÁREA GERAL PÓS CORRIDA</w:t>
            </w:r>
          </w:p>
          <w:p w14:paraId="78394865" w14:textId="0D21772F" w:rsidR="00277AE4" w:rsidRDefault="00277AE4" w:rsidP="00277AE4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277AE4">
              <w:rPr>
                <w:b/>
              </w:rPr>
              <w:t>ESTRTURA DA CORRIDA:</w:t>
            </w:r>
          </w:p>
          <w:p w14:paraId="4FCD0F41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MESÁRIOS</w:t>
            </w:r>
          </w:p>
          <w:p w14:paraId="08CEFF97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DIRETOR DE PROVA</w:t>
            </w:r>
          </w:p>
          <w:p w14:paraId="08300892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BANDEIRINHAS</w:t>
            </w:r>
          </w:p>
          <w:p w14:paraId="35C56BCF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SUPERVISOR DE ÁREA DE BOX</w:t>
            </w:r>
          </w:p>
          <w:p w14:paraId="71C5A276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UTI MÓVEL</w:t>
            </w:r>
          </w:p>
          <w:p w14:paraId="45F686E6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AMBULANCIA COMUM</w:t>
            </w:r>
          </w:p>
          <w:p w14:paraId="1DA1ED1D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SOM</w:t>
            </w:r>
          </w:p>
          <w:p w14:paraId="681236EB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LOCUTOR</w:t>
            </w:r>
          </w:p>
          <w:p w14:paraId="1DD1B6DB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lastRenderedPageBreak/>
              <w:t>• SEGURO</w:t>
            </w:r>
          </w:p>
          <w:p w14:paraId="1160AF1A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SEGURANÇAS</w:t>
            </w:r>
          </w:p>
          <w:p w14:paraId="452A2D1F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TROFÉUS</w:t>
            </w:r>
          </w:p>
          <w:p w14:paraId="7E11CC55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• ALIMENTAÇÃO DA MÃO DE OBRA</w:t>
            </w:r>
          </w:p>
          <w:p w14:paraId="6A211AAC" w14:textId="1A997A88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CATEGORIAS:</w:t>
            </w:r>
          </w:p>
          <w:p w14:paraId="0CFE7426" w14:textId="1BF59B05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>
              <w:t>50CC: Crianças com motos de até 50cc; 65CC: Crianças com motos de até 65cc; MX JÚNIOR: Pilotos com motos de até 125cc 2T, 150cc 4T (importada) ou 250cc (nacional) e idade inferior a 18 anos; MX1: Motos com cilindrada superior a 250cc e inferior a 450cc;</w:t>
            </w:r>
          </w:p>
          <w:p w14:paraId="3848E25D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</w:p>
          <w:p w14:paraId="602493E6" w14:textId="63D41D0B" w:rsidR="00277AE4" w:rsidRDefault="00277AE4" w:rsidP="00277AE4">
            <w:pPr>
              <w:autoSpaceDE w:val="0"/>
              <w:autoSpaceDN w:val="0"/>
              <w:adjustRightInd w:val="0"/>
              <w:jc w:val="both"/>
            </w:pPr>
            <w:r w:rsidRPr="00277AE4">
              <w:t>MX2: Motos com até 250cc; MX3: Pilotos com motos importadas e idade superior a 33 anos; MX4: Pilotos com motos importadas e idade superior a 40 anos e mulheres, em caso de eventos não apresentarem a categoria MXF; MX5: Pilotos com motos importadas e idade superior a 48 anos; INTERMEDIÁRIA IMPORTADA: Pilotos com motos importadas, de livre idade, exceto os 5 primeiros classificados na MX1 e MX2 em caso de superlotação de guete ou os 3 primeiros caso haja guete sobrando; NACIONAL A: Pilotos com motos de fabricação nacional; NACIONAL B: Pilotos com motos de fabricação nacional, exceto os 5 primeiros colocados na categoria nacional A TRILHEIROS: Pilotos com motos de fabricação nacional ou importada declarados trilheiros, sendo critério da organização a avaliação do mesmo. Será retirado os 5 primeiros colocados na categoria nacional A e os 5 primeiros da categoria nacional B em caso se superlotação de guete, em caso de guete sobrando é retirado apenas os 3 primeiros. NACIONAL FORÇA LIVRE: Pilotos com motos de fabricação nacional; MXF: Pilotos do sexo feminino; MX PRÓ: Pilotos com motos importadas, livre para qualquer piloto; 15 apresentações de pilotos de motocross chegando a 20 motos por largada</w:t>
            </w:r>
          </w:p>
          <w:p w14:paraId="5B6B2AA0" w14:textId="77777777" w:rsidR="00277AE4" w:rsidRDefault="00277AE4" w:rsidP="00277AE4">
            <w:pPr>
              <w:autoSpaceDE w:val="0"/>
              <w:autoSpaceDN w:val="0"/>
              <w:adjustRightInd w:val="0"/>
              <w:jc w:val="both"/>
            </w:pPr>
          </w:p>
          <w:p w14:paraId="22CD5CE4" w14:textId="7D8C29EC" w:rsidR="00277AE4" w:rsidRPr="007F4030" w:rsidRDefault="00277AE4" w:rsidP="00277AE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 xml:space="preserve">PREMIAÇÃO: do 1º colocado ao 5º MX 1, MX 2, pró, N A, NFL 300,00 </w:t>
            </w:r>
            <w:r>
              <w:lastRenderedPageBreak/>
              <w:t>250,00 200,00 150,00 100,00 MX 3, MX 4, júnior ,intermediária, NB, trilheiros 200,00 150,00 120,00 100,00 100,00 MX 45, Mirim 150,00 120,00 100,00 100,00 100,00 VALOR DE INSCRIÇÃO R$ 100,00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4F0F9548" w:rsidR="008F532E" w:rsidRPr="00CF757E" w:rsidRDefault="00277AE4" w:rsidP="00623035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8BEF94" w14:textId="77777777" w:rsidR="008F532E" w:rsidRDefault="008F532E" w:rsidP="00623035">
            <w:pPr>
              <w:spacing w:after="120"/>
              <w:rPr>
                <w:rFonts w:ascii="Arial" w:hAnsi="Arial" w:cs="Arial"/>
              </w:rPr>
            </w:pPr>
          </w:p>
          <w:p w14:paraId="7A309E5D" w14:textId="77777777" w:rsidR="00277AE4" w:rsidRDefault="00277AE4" w:rsidP="00623035">
            <w:pPr>
              <w:spacing w:after="120"/>
              <w:rPr>
                <w:rFonts w:ascii="Arial" w:hAnsi="Arial" w:cs="Arial"/>
              </w:rPr>
            </w:pPr>
          </w:p>
          <w:p w14:paraId="2C10A82C" w14:textId="77777777" w:rsidR="00277AE4" w:rsidRDefault="00277AE4" w:rsidP="00623035">
            <w:pPr>
              <w:spacing w:after="120"/>
              <w:rPr>
                <w:rFonts w:ascii="Arial" w:hAnsi="Arial" w:cs="Arial"/>
              </w:rPr>
            </w:pPr>
          </w:p>
          <w:p w14:paraId="0CEE3591" w14:textId="77777777" w:rsidR="00277AE4" w:rsidRDefault="00277AE4" w:rsidP="00623035">
            <w:pPr>
              <w:spacing w:after="120"/>
              <w:rPr>
                <w:rFonts w:ascii="Arial" w:hAnsi="Arial" w:cs="Arial"/>
              </w:rPr>
            </w:pPr>
          </w:p>
          <w:p w14:paraId="22649917" w14:textId="77777777" w:rsidR="00277AE4" w:rsidRDefault="00277AE4" w:rsidP="00623035">
            <w:pPr>
              <w:spacing w:after="120"/>
              <w:rPr>
                <w:rFonts w:ascii="Arial" w:hAnsi="Arial" w:cs="Arial"/>
              </w:rPr>
            </w:pPr>
          </w:p>
          <w:p w14:paraId="477E353E" w14:textId="77777777" w:rsidR="00277AE4" w:rsidRDefault="00277AE4" w:rsidP="00623035">
            <w:pPr>
              <w:spacing w:after="120"/>
              <w:rPr>
                <w:rFonts w:ascii="Arial" w:hAnsi="Arial" w:cs="Arial"/>
              </w:rPr>
            </w:pPr>
          </w:p>
          <w:p w14:paraId="158B5466" w14:textId="77777777" w:rsidR="00277AE4" w:rsidRDefault="00277AE4" w:rsidP="00623035">
            <w:pPr>
              <w:spacing w:after="120"/>
              <w:rPr>
                <w:rFonts w:ascii="Arial" w:hAnsi="Arial" w:cs="Arial"/>
              </w:rPr>
            </w:pPr>
          </w:p>
          <w:p w14:paraId="128F2B61" w14:textId="77777777" w:rsidR="00277AE4" w:rsidRDefault="00277AE4" w:rsidP="00623035">
            <w:pPr>
              <w:spacing w:after="120"/>
              <w:rPr>
                <w:rFonts w:ascii="Arial" w:hAnsi="Arial" w:cs="Arial"/>
              </w:rPr>
            </w:pPr>
          </w:p>
          <w:p w14:paraId="592B2C81" w14:textId="77777777" w:rsidR="00277AE4" w:rsidRDefault="00277AE4" w:rsidP="00623035">
            <w:pPr>
              <w:spacing w:after="120"/>
              <w:rPr>
                <w:rFonts w:ascii="Arial" w:hAnsi="Arial" w:cs="Arial"/>
              </w:rPr>
            </w:pPr>
          </w:p>
          <w:p w14:paraId="75A60F2F" w14:textId="77777777" w:rsidR="00277AE4" w:rsidRDefault="00277AE4" w:rsidP="00623035">
            <w:pPr>
              <w:spacing w:after="120"/>
              <w:rPr>
                <w:rFonts w:ascii="Arial" w:hAnsi="Arial" w:cs="Arial"/>
              </w:rPr>
            </w:pPr>
          </w:p>
          <w:p w14:paraId="15760FF5" w14:textId="77777777" w:rsidR="00277AE4" w:rsidRDefault="00277AE4" w:rsidP="00623035">
            <w:pPr>
              <w:spacing w:after="120"/>
              <w:rPr>
                <w:rFonts w:ascii="Arial" w:hAnsi="Arial" w:cs="Arial"/>
              </w:rPr>
            </w:pPr>
          </w:p>
          <w:p w14:paraId="05FCCFD6" w14:textId="60667C70" w:rsidR="00277AE4" w:rsidRDefault="00277AE4" w:rsidP="00623035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Serviço</w:t>
            </w:r>
          </w:p>
        </w:tc>
        <w:tc>
          <w:tcPr>
            <w:tcW w:w="1134" w:type="dxa"/>
            <w:vAlign w:val="center"/>
          </w:tcPr>
          <w:p w14:paraId="4EBE010F" w14:textId="77777777" w:rsidR="008F532E" w:rsidRPr="00CF757E" w:rsidRDefault="008F532E" w:rsidP="00623035">
            <w:pPr>
              <w:spacing w:after="120"/>
              <w:rPr>
                <w:rFonts w:ascii="Arial" w:hAnsi="Arial" w:cs="Arial"/>
                <w:b/>
              </w:rPr>
            </w:pPr>
            <w:bookmarkStart w:id="0" w:name="_GoBack"/>
            <w:bookmarkEnd w:id="0"/>
          </w:p>
        </w:tc>
        <w:tc>
          <w:tcPr>
            <w:tcW w:w="1559" w:type="dxa"/>
            <w:vAlign w:val="center"/>
          </w:tcPr>
          <w:p w14:paraId="6A3B7EC1" w14:textId="77777777" w:rsidR="008F532E" w:rsidRPr="003118B2" w:rsidRDefault="008F532E" w:rsidP="00623035">
            <w:pPr>
              <w:spacing w:after="120"/>
              <w:rPr>
                <w:rFonts w:ascii="Arial" w:hAnsi="Arial" w:cs="Arial"/>
                <w:b/>
              </w:rPr>
            </w:pPr>
          </w:p>
        </w:tc>
      </w:tr>
    </w:tbl>
    <w:p w14:paraId="4FFF0D09" w14:textId="4A073DDC" w:rsidR="0097071C" w:rsidRPr="005C2693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2EC480" w14:textId="77777777" w:rsidR="00AD15DD" w:rsidRDefault="00AD15DD" w:rsidP="0011084C">
      <w:pPr>
        <w:spacing w:after="0" w:line="240" w:lineRule="auto"/>
      </w:pPr>
      <w:r>
        <w:separator/>
      </w:r>
    </w:p>
  </w:endnote>
  <w:endnote w:type="continuationSeparator" w:id="0">
    <w:p w14:paraId="2440CEC4" w14:textId="77777777" w:rsidR="00AD15DD" w:rsidRDefault="00AD15DD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B870DF" w14:textId="77777777" w:rsidR="00AD15DD" w:rsidRDefault="00AD15DD" w:rsidP="0011084C">
      <w:pPr>
        <w:spacing w:after="0" w:line="240" w:lineRule="auto"/>
      </w:pPr>
      <w:r>
        <w:separator/>
      </w:r>
    </w:p>
  </w:footnote>
  <w:footnote w:type="continuationSeparator" w:id="0">
    <w:p w14:paraId="4D62EC0C" w14:textId="77777777" w:rsidR="00AD15DD" w:rsidRDefault="00AD15DD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50AF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77AE4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8F660B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D15DD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7A7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144D"/>
    <w:rsid w:val="00F64683"/>
    <w:rsid w:val="00F653D5"/>
    <w:rsid w:val="00F762E8"/>
    <w:rsid w:val="00F778E6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DFD378"/>
  <w15:docId w15:val="{D1813F10-35CD-4FDB-99CE-6A64FC4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12E60D-2B0E-4174-B850-1948B4AC3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445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Prefeitura Municipal Vargem Alta</cp:lastModifiedBy>
  <cp:revision>3</cp:revision>
  <cp:lastPrinted>2023-06-15T16:49:00Z</cp:lastPrinted>
  <dcterms:created xsi:type="dcterms:W3CDTF">2025-11-18T15:58:00Z</dcterms:created>
  <dcterms:modified xsi:type="dcterms:W3CDTF">2025-11-18T16:07:00Z</dcterms:modified>
</cp:coreProperties>
</file>